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7"/>
        </w:tabs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附件三：培训地点交通指南</w:t>
      </w:r>
    </w:p>
    <w:bookmarkEnd w:id="0"/>
    <w:p>
      <w:pPr>
        <w:tabs>
          <w:tab w:val="left" w:pos="2717"/>
        </w:tabs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资本市场学院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仿宋" w:hAnsi="仿宋" w:eastAsia="仿宋" w:cs="仿宋"/>
          <w:b/>
          <w:bCs/>
          <w:kern w:val="0"/>
          <w:sz w:val="32"/>
          <w:szCs w:val="32"/>
        </w:rPr>
        <w:drawing>
          <wp:inline distT="0" distB="0" distL="0" distR="0">
            <wp:extent cx="4648835" cy="4906010"/>
            <wp:effectExtent l="0" t="0" r="184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  <w:shd w:val="clear" w:color="auto" w:fill="FFFFFF" w:themeFill="background1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：深圳市南山区西丽街道沁园二路1号</w:t>
      </w:r>
    </w:p>
    <w:p>
      <w:pPr>
        <w:widowControl/>
        <w:spacing w:line="27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周边交通：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距离宝安国际机场约</w:t>
      </w:r>
      <w:r>
        <w:rPr>
          <w:rFonts w:hint="eastAsia" w:ascii="仿宋" w:hAnsi="仿宋" w:eastAsia="仿宋" w:cs="仿宋"/>
          <w:kern w:val="0"/>
          <w:sz w:val="28"/>
          <w:szCs w:val="28"/>
        </w:rPr>
        <w:t>25</w:t>
      </w:r>
      <w:r>
        <w:rPr>
          <w:rFonts w:ascii="仿宋" w:hAnsi="仿宋" w:eastAsia="仿宋" w:cs="仿宋"/>
          <w:kern w:val="0"/>
          <w:sz w:val="28"/>
          <w:szCs w:val="28"/>
        </w:rPr>
        <w:t>公里</w:t>
      </w:r>
      <w:r>
        <w:rPr>
          <w:rFonts w:hint="eastAsia" w:ascii="仿宋" w:hAnsi="仿宋" w:eastAsia="仿宋" w:cs="仿宋"/>
          <w:kern w:val="0"/>
          <w:sz w:val="28"/>
          <w:szCs w:val="28"/>
        </w:rPr>
        <w:t>，乘坐出租车约30分钟。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高铁/火车：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距离</w:t>
      </w:r>
      <w:r>
        <w:rPr>
          <w:rFonts w:hint="eastAsia" w:ascii="仿宋" w:hAnsi="仿宋" w:eastAsia="仿宋" w:cs="仿宋"/>
          <w:kern w:val="0"/>
          <w:sz w:val="28"/>
          <w:szCs w:val="28"/>
        </w:rPr>
        <w:t>深圳北高铁站约10公里，乘坐出租车约20分钟。</w:t>
      </w:r>
    </w:p>
    <w:p>
      <w:pPr>
        <w:widowControl/>
        <w:ind w:left="420"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距离福田高铁站约18公里，乘坐出租车约30分钟。</w:t>
      </w:r>
    </w:p>
    <w:p>
      <w:pPr>
        <w:widowControl/>
        <w:ind w:left="420" w:leftChars="200" w:right="-506" w:rightChars="-241" w:firstLine="1680" w:firstLineChars="6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距离</w:t>
      </w:r>
      <w:r>
        <w:rPr>
          <w:rFonts w:hint="eastAsia" w:ascii="仿宋" w:hAnsi="仿宋" w:eastAsia="仿宋" w:cs="仿宋"/>
          <w:kern w:val="0"/>
          <w:sz w:val="28"/>
          <w:szCs w:val="28"/>
        </w:rPr>
        <w:t>罗湖火车站约26公里，乘坐出租车约40分钟。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地铁：距离西丽湖地铁站B出口</w:t>
      </w:r>
      <w:r>
        <w:rPr>
          <w:rFonts w:ascii="仿宋" w:hAnsi="仿宋" w:eastAsia="仿宋" w:cs="仿宋"/>
          <w:kern w:val="0"/>
          <w:sz w:val="28"/>
          <w:szCs w:val="28"/>
        </w:rPr>
        <w:t>约</w:t>
      </w:r>
      <w:r>
        <w:rPr>
          <w:rFonts w:hint="eastAsia" w:ascii="仿宋" w:hAnsi="仿宋" w:eastAsia="仿宋" w:cs="仿宋"/>
          <w:kern w:val="0"/>
          <w:sz w:val="28"/>
          <w:szCs w:val="28"/>
        </w:rPr>
        <w:t>1</w:t>
      </w:r>
      <w:r>
        <w:rPr>
          <w:rFonts w:ascii="仿宋" w:hAnsi="仿宋" w:eastAsia="仿宋" w:cs="仿宋"/>
          <w:kern w:val="0"/>
          <w:sz w:val="28"/>
          <w:szCs w:val="28"/>
        </w:rPr>
        <w:t>公里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，步行约16分钟。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D6BC5"/>
    <w:rsid w:val="30ED6B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2018-06-27T01:34:00Z</dcterms:created>
  <dc:creator>大中</dc:creator>
  <cp:lastModifiedBy>大中</cp:lastModifiedBy>
  <dcterms:modified xsi:type="dcterms:W3CDTF">2018-06-27T01:36:18Z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