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课程安排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</w:rPr>
        <w:t>证券公司客户管理专题培训开班仪式暨第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一期培训班课程安排</w:t>
      </w:r>
    </w:p>
    <w:bookmarkEnd w:id="0"/>
    <w:p>
      <w:pPr>
        <w:jc w:val="center"/>
        <w:rPr>
          <w:rFonts w:ascii="仿宋" w:hAnsi="仿宋" w:eastAsia="仿宋"/>
          <w:color w:val="FF0000"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6月8日</w:t>
      </w: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上午：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9:00-</w:t>
      </w:r>
      <w:r>
        <w:rPr>
          <w:rFonts w:hint="eastAsia" w:ascii="仿宋" w:hAnsi="仿宋" w:eastAsia="仿宋"/>
          <w:b/>
          <w:sz w:val="32"/>
          <w:szCs w:val="32"/>
        </w:rPr>
        <w:t>10:2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开班仪式及领导讲话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10:20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b/>
          <w:sz w:val="32"/>
          <w:szCs w:val="32"/>
        </w:rPr>
        <w:t>10:3</w:t>
      </w:r>
      <w:r>
        <w:rPr>
          <w:rFonts w:ascii="仿宋" w:hAnsi="仿宋" w:eastAsia="仿宋"/>
          <w:b/>
          <w:sz w:val="32"/>
          <w:szCs w:val="32"/>
        </w:rPr>
        <w:t xml:space="preserve">0   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课间休息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:30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b/>
          <w:sz w:val="32"/>
          <w:szCs w:val="32"/>
        </w:rPr>
        <w:t>11:15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市场监管政策解读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11:15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b/>
          <w:sz w:val="32"/>
          <w:szCs w:val="32"/>
        </w:rPr>
        <w:t xml:space="preserve">12:00    </w:t>
      </w:r>
      <w:r>
        <w:rPr>
          <w:rFonts w:hint="eastAsia" w:ascii="仿宋" w:hAnsi="仿宋" w:eastAsia="仿宋"/>
          <w:sz w:val="32"/>
          <w:szCs w:val="32"/>
        </w:rPr>
        <w:t xml:space="preserve">证券公司客户管理要求解读 </w:t>
      </w:r>
    </w:p>
    <w:p>
      <w:pPr>
        <w:ind w:firstLine="2240" w:firstLineChars="700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下午：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b/>
          <w:sz w:val="32"/>
          <w:szCs w:val="32"/>
        </w:rPr>
        <w:t>0</w:t>
      </w:r>
      <w:r>
        <w:rPr>
          <w:rFonts w:ascii="仿宋" w:hAnsi="仿宋" w:eastAsia="仿宋"/>
          <w:b/>
          <w:sz w:val="32"/>
          <w:szCs w:val="32"/>
        </w:rPr>
        <w:t>0-</w:t>
      </w:r>
      <w:r>
        <w:rPr>
          <w:rFonts w:hint="eastAsia" w:ascii="仿宋" w:hAnsi="仿宋" w:eastAsia="仿宋"/>
          <w:b/>
          <w:sz w:val="32"/>
          <w:szCs w:val="32"/>
        </w:rPr>
        <w:t xml:space="preserve">3:00      </w:t>
      </w:r>
      <w:r>
        <w:rPr>
          <w:rFonts w:hint="eastAsia" w:ascii="仿宋" w:hAnsi="仿宋" w:eastAsia="仿宋"/>
          <w:sz w:val="32"/>
          <w:szCs w:val="32"/>
        </w:rPr>
        <w:t>市场监察及现场检查业务介绍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3:00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b/>
          <w:sz w:val="32"/>
          <w:szCs w:val="32"/>
        </w:rPr>
        <w:t>3:1</w:t>
      </w:r>
      <w:r>
        <w:rPr>
          <w:rFonts w:ascii="仿宋" w:hAnsi="仿宋" w:eastAsia="仿宋"/>
          <w:b/>
          <w:sz w:val="32"/>
          <w:szCs w:val="32"/>
        </w:rPr>
        <w:t xml:space="preserve">0   </w:t>
      </w:r>
      <w:r>
        <w:rPr>
          <w:rFonts w:hint="eastAsia" w:ascii="仿宋" w:hAnsi="仿宋" w:eastAsia="仿宋"/>
          <w:b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课间休息</w:t>
      </w:r>
    </w:p>
    <w:p>
      <w:pPr>
        <w:ind w:left="4176" w:hanging="4176" w:hanging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3:1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 xml:space="preserve">-4:10      </w:t>
      </w:r>
      <w:r>
        <w:rPr>
          <w:rFonts w:hint="eastAsia" w:ascii="仿宋" w:hAnsi="仿宋" w:eastAsia="仿宋"/>
          <w:sz w:val="32"/>
          <w:szCs w:val="32"/>
        </w:rPr>
        <w:t>深交所会员客户管理要求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4:10-4:20</w:t>
      </w:r>
      <w:r>
        <w:rPr>
          <w:rFonts w:ascii="仿宋" w:hAnsi="仿宋" w:eastAsia="仿宋"/>
          <w:b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课间休息</w:t>
      </w:r>
    </w:p>
    <w:p>
      <w:pPr>
        <w:ind w:left="4176" w:hanging="4176" w:hanging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4:20-</w:t>
      </w:r>
      <w:r>
        <w:rPr>
          <w:rFonts w:ascii="仿宋" w:hAnsi="仿宋" w:eastAsia="仿宋"/>
          <w:b/>
          <w:sz w:val="32"/>
          <w:szCs w:val="32"/>
        </w:rPr>
        <w:t>5</w:t>
      </w:r>
      <w:r>
        <w:rPr>
          <w:rFonts w:hint="eastAsia" w:ascii="仿宋" w:hAnsi="仿宋" w:eastAsia="仿宋"/>
          <w:b/>
          <w:sz w:val="32"/>
          <w:szCs w:val="32"/>
        </w:rPr>
        <w:t xml:space="preserve">:20      </w:t>
      </w:r>
      <w:r>
        <w:rPr>
          <w:rFonts w:hint="eastAsia" w:ascii="仿宋" w:hAnsi="仿宋" w:eastAsia="仿宋"/>
          <w:sz w:val="32"/>
          <w:szCs w:val="32"/>
        </w:rPr>
        <w:t>投资者教育管理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ind w:left="4698" w:hanging="4698" w:hangingChars="13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6月9日</w:t>
      </w:r>
    </w:p>
    <w:p>
      <w:pPr>
        <w:ind w:left="4160" w:hanging="4160" w:hangingChars="13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上午：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9:</w:t>
      </w:r>
      <w:r>
        <w:rPr>
          <w:rFonts w:ascii="仿宋" w:hAnsi="仿宋" w:eastAsia="仿宋"/>
          <w:b/>
          <w:sz w:val="32"/>
          <w:szCs w:val="32"/>
        </w:rPr>
        <w:t>00</w:t>
      </w:r>
      <w:r>
        <w:rPr>
          <w:rFonts w:hint="eastAsia" w:ascii="仿宋" w:hAnsi="仿宋" w:eastAsia="仿宋"/>
          <w:b/>
          <w:sz w:val="32"/>
          <w:szCs w:val="32"/>
        </w:rPr>
        <w:t>-</w:t>
      </w:r>
      <w:r>
        <w:rPr>
          <w:rFonts w:ascii="仿宋" w:hAnsi="仿宋" w:eastAsia="仿宋"/>
          <w:b/>
          <w:sz w:val="32"/>
          <w:szCs w:val="32"/>
        </w:rPr>
        <w:t>10</w:t>
      </w:r>
      <w:r>
        <w:rPr>
          <w:rFonts w:hint="eastAsia" w:ascii="仿宋" w:hAnsi="仿宋" w:eastAsia="仿宋"/>
          <w:b/>
          <w:sz w:val="32"/>
          <w:szCs w:val="32"/>
        </w:rPr>
        <w:t>:0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市场监察案例分享</w:t>
      </w:r>
    </w:p>
    <w:p>
      <w:pPr>
        <w:ind w:left="4176" w:hanging="4176" w:hangingChars="13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10</w:t>
      </w:r>
      <w:r>
        <w:rPr>
          <w:rFonts w:hint="eastAsia" w:ascii="仿宋" w:hAnsi="仿宋" w:eastAsia="仿宋"/>
          <w:b/>
          <w:sz w:val="32"/>
          <w:szCs w:val="32"/>
        </w:rPr>
        <w:t>:0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-</w:t>
      </w:r>
      <w:r>
        <w:rPr>
          <w:rFonts w:ascii="仿宋" w:hAnsi="仿宋" w:eastAsia="仿宋"/>
          <w:b/>
          <w:sz w:val="32"/>
          <w:szCs w:val="32"/>
        </w:rPr>
        <w:t>10:</w:t>
      </w: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课间休息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10</w:t>
      </w:r>
      <w:r>
        <w:rPr>
          <w:rFonts w:hint="eastAsia" w:ascii="仿宋" w:hAnsi="仿宋" w:eastAsia="仿宋"/>
          <w:b/>
          <w:sz w:val="32"/>
          <w:szCs w:val="32"/>
        </w:rPr>
        <w:t>:10-</w:t>
      </w: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1:1</w:t>
      </w:r>
      <w:r>
        <w:rPr>
          <w:rFonts w:ascii="仿宋" w:hAnsi="仿宋" w:eastAsia="仿宋"/>
          <w:b/>
          <w:sz w:val="32"/>
          <w:szCs w:val="32"/>
        </w:rPr>
        <w:t xml:space="preserve">0    </w:t>
      </w:r>
      <w:r>
        <w:rPr>
          <w:rFonts w:hint="eastAsia" w:ascii="仿宋" w:hAnsi="仿宋" w:eastAsia="仿宋"/>
          <w:sz w:val="32"/>
          <w:szCs w:val="32"/>
        </w:rPr>
        <w:t>上交所会员客户管理要求</w:t>
      </w:r>
    </w:p>
    <w:p>
      <w:pPr>
        <w:ind w:left="4176" w:hanging="4176" w:hangingChars="13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1:1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-</w:t>
      </w: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1</w:t>
      </w:r>
      <w:r>
        <w:rPr>
          <w:rFonts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b/>
          <w:sz w:val="32"/>
          <w:szCs w:val="32"/>
        </w:rPr>
        <w:t>2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课间休息</w:t>
      </w:r>
    </w:p>
    <w:p>
      <w:pPr>
        <w:ind w:left="4176" w:hanging="4176" w:hangingChars="13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1:20-</w:t>
      </w: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2:1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境外客户管理经验分享</w:t>
      </w:r>
    </w:p>
    <w:p>
      <w:pPr>
        <w:ind w:left="4160" w:hanging="4160" w:hangingChars="1300"/>
        <w:rPr>
          <w:rFonts w:ascii="黑体" w:hAnsi="黑体" w:eastAsia="黑体"/>
          <w:sz w:val="32"/>
          <w:szCs w:val="32"/>
        </w:rPr>
      </w:pPr>
    </w:p>
    <w:p>
      <w:pPr>
        <w:ind w:left="4160" w:hanging="4160" w:hangingChars="13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下午：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ind w:left="4176" w:hanging="4176" w:hanging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2:</w:t>
      </w:r>
      <w:r>
        <w:rPr>
          <w:rFonts w:ascii="仿宋" w:hAnsi="仿宋" w:eastAsia="仿宋"/>
          <w:b/>
          <w:sz w:val="32"/>
          <w:szCs w:val="32"/>
        </w:rPr>
        <w:t>00</w:t>
      </w:r>
      <w:r>
        <w:rPr>
          <w:rFonts w:hint="eastAsia" w:ascii="仿宋" w:hAnsi="仿宋" w:eastAsia="仿宋"/>
          <w:b/>
          <w:sz w:val="32"/>
          <w:szCs w:val="32"/>
        </w:rPr>
        <w:t>-4:</w:t>
      </w:r>
      <w:r>
        <w:rPr>
          <w:rFonts w:ascii="仿宋" w:hAnsi="仿宋" w:eastAsia="仿宋"/>
          <w:b/>
          <w:sz w:val="32"/>
          <w:szCs w:val="32"/>
        </w:rPr>
        <w:t xml:space="preserve">00      </w:t>
      </w:r>
      <w:r>
        <w:rPr>
          <w:rFonts w:hint="eastAsia" w:ascii="仿宋" w:hAnsi="仿宋" w:eastAsia="仿宋"/>
          <w:sz w:val="32"/>
          <w:szCs w:val="32"/>
        </w:rPr>
        <w:t>分组讨论</w:t>
      </w:r>
    </w:p>
    <w:p>
      <w:pPr>
        <w:ind w:left="4176" w:hanging="4176" w:hanging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4:</w:t>
      </w:r>
      <w:r>
        <w:rPr>
          <w:rFonts w:ascii="仿宋" w:hAnsi="仿宋" w:eastAsia="仿宋"/>
          <w:b/>
          <w:sz w:val="32"/>
          <w:szCs w:val="32"/>
        </w:rPr>
        <w:t>00</w:t>
      </w:r>
      <w:r>
        <w:rPr>
          <w:rFonts w:hint="eastAsia" w:ascii="仿宋" w:hAnsi="仿宋" w:eastAsia="仿宋"/>
          <w:b/>
          <w:sz w:val="32"/>
          <w:szCs w:val="32"/>
        </w:rPr>
        <w:t>-4:</w:t>
      </w:r>
      <w:r>
        <w:rPr>
          <w:rFonts w:ascii="仿宋" w:hAnsi="仿宋" w:eastAsia="仿宋"/>
          <w:b/>
          <w:sz w:val="32"/>
          <w:szCs w:val="32"/>
        </w:rPr>
        <w:t xml:space="preserve">10      </w:t>
      </w:r>
      <w:r>
        <w:rPr>
          <w:rFonts w:hint="eastAsia" w:ascii="仿宋" w:hAnsi="仿宋" w:eastAsia="仿宋"/>
          <w:sz w:val="32"/>
          <w:szCs w:val="32"/>
        </w:rPr>
        <w:t>课间休息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4:</w:t>
      </w:r>
      <w:r>
        <w:rPr>
          <w:rFonts w:ascii="仿宋" w:hAnsi="仿宋" w:eastAsia="仿宋"/>
          <w:b/>
          <w:sz w:val="32"/>
          <w:szCs w:val="32"/>
        </w:rPr>
        <w:t>10</w:t>
      </w:r>
      <w:r>
        <w:rPr>
          <w:rFonts w:hint="eastAsia" w:ascii="仿宋" w:hAnsi="仿宋" w:eastAsia="仿宋"/>
          <w:b/>
          <w:sz w:val="32"/>
          <w:szCs w:val="32"/>
        </w:rPr>
        <w:t>-5:1</w:t>
      </w:r>
      <w:r>
        <w:rPr>
          <w:rFonts w:ascii="仿宋" w:hAnsi="仿宋" w:eastAsia="仿宋"/>
          <w:b/>
          <w:sz w:val="32"/>
          <w:szCs w:val="32"/>
        </w:rPr>
        <w:t xml:space="preserve">0    </w:t>
      </w: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测试</w:t>
      </w:r>
    </w:p>
    <w:p>
      <w:r>
        <w:rPr>
          <w:rFonts w:ascii="仿宋" w:hAnsi="仿宋" w:eastAsia="仿宋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86B86"/>
    <w:rsid w:val="55F86B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2018-05-30T06:20:00Z</dcterms:created>
  <dc:creator>大中</dc:creator>
  <cp:lastModifiedBy>大中</cp:lastModifiedBy>
  <dcterms:modified xsi:type="dcterms:W3CDTF">2018-05-30T06:20:55Z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